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A46" w:rsidRPr="00BD327A" w:rsidRDefault="00BC04BF" w:rsidP="00BD3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Reply.</w:t>
      </w:r>
      <w:proofErr w:type="gramEnd"/>
    </w:p>
    <w:p w:rsidR="00C53A46" w:rsidRPr="00BD327A" w:rsidRDefault="00E2039D" w:rsidP="001B360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apparent that t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he movie, </w:t>
      </w:r>
      <w:r w:rsidR="00C53A46" w:rsidRPr="00E2039D">
        <w:rPr>
          <w:rFonts w:ascii="Times New Roman" w:hAnsi="Times New Roman" w:cs="Times New Roman"/>
          <w:sz w:val="24"/>
          <w:szCs w:val="24"/>
        </w:rPr>
        <w:t>"The Blind Side</w:t>
      </w:r>
      <w:r w:rsidR="00C53A46" w:rsidRPr="00BD327A">
        <w:rPr>
          <w:rFonts w:ascii="Times New Roman" w:hAnsi="Times New Roman" w:cs="Times New Roman"/>
          <w:i/>
          <w:sz w:val="24"/>
          <w:szCs w:val="24"/>
        </w:rPr>
        <w:t>"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 is insightful and </w:t>
      </w:r>
      <w:r>
        <w:rPr>
          <w:rFonts w:ascii="Times New Roman" w:hAnsi="Times New Roman" w:cs="Times New Roman"/>
          <w:sz w:val="24"/>
          <w:szCs w:val="24"/>
        </w:rPr>
        <w:t xml:space="preserve">relevant 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since it advocates </w:t>
      </w:r>
      <w:r w:rsidR="00BD327A">
        <w:rPr>
          <w:rFonts w:ascii="Times New Roman" w:hAnsi="Times New Roman" w:cs="Times New Roman"/>
          <w:sz w:val="24"/>
          <w:szCs w:val="24"/>
        </w:rPr>
        <w:t xml:space="preserve">for </w:t>
      </w:r>
      <w:r w:rsidR="00C53A46" w:rsidRPr="00BD327A">
        <w:rPr>
          <w:rFonts w:ascii="Times New Roman" w:hAnsi="Times New Roman" w:cs="Times New Roman"/>
          <w:sz w:val="24"/>
          <w:szCs w:val="24"/>
        </w:rPr>
        <w:t>the importance of har</w:t>
      </w:r>
      <w:r w:rsidR="00BD327A">
        <w:rPr>
          <w:rFonts w:ascii="Times New Roman" w:hAnsi="Times New Roman" w:cs="Times New Roman"/>
          <w:sz w:val="24"/>
          <w:szCs w:val="24"/>
        </w:rPr>
        <w:t>d work and the need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 of a family. The film is also encouraging especial</w:t>
      </w:r>
      <w:r w:rsidR="00BD327A">
        <w:rPr>
          <w:rFonts w:ascii="Times New Roman" w:hAnsi="Times New Roman" w:cs="Times New Roman"/>
          <w:sz w:val="24"/>
          <w:szCs w:val="24"/>
        </w:rPr>
        <w:t xml:space="preserve">ly after reviewing </w:t>
      </w:r>
      <w:r w:rsidR="001B3605">
        <w:rPr>
          <w:rFonts w:ascii="Times New Roman" w:hAnsi="Times New Roman" w:cs="Times New Roman"/>
          <w:sz w:val="24"/>
          <w:szCs w:val="24"/>
        </w:rPr>
        <w:t xml:space="preserve">the </w:t>
      </w:r>
      <w:r w:rsidR="00BD327A">
        <w:rPr>
          <w:rFonts w:ascii="Times New Roman" w:hAnsi="Times New Roman" w:cs="Times New Roman"/>
          <w:sz w:val="24"/>
          <w:szCs w:val="24"/>
        </w:rPr>
        <w:t>life of Michael</w:t>
      </w:r>
      <w:r w:rsidR="00C53A46" w:rsidRPr="00BD327A">
        <w:rPr>
          <w:rFonts w:ascii="Times New Roman" w:hAnsi="Times New Roman" w:cs="Times New Roman"/>
          <w:sz w:val="24"/>
          <w:szCs w:val="24"/>
        </w:rPr>
        <w:t>. I support the fact that this is one of the film</w:t>
      </w:r>
      <w:r w:rsidR="00BD327A">
        <w:rPr>
          <w:rFonts w:ascii="Times New Roman" w:hAnsi="Times New Roman" w:cs="Times New Roman"/>
          <w:sz w:val="24"/>
          <w:szCs w:val="24"/>
        </w:rPr>
        <w:t>s</w:t>
      </w:r>
      <w:r w:rsidR="001B3605">
        <w:rPr>
          <w:rFonts w:ascii="Times New Roman" w:hAnsi="Times New Roman" w:cs="Times New Roman"/>
          <w:sz w:val="24"/>
          <w:szCs w:val="24"/>
        </w:rPr>
        <w:t xml:space="preserve"> that may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 encourage children in school </w:t>
      </w:r>
      <w:r w:rsidR="00BD327A">
        <w:rPr>
          <w:rFonts w:ascii="Times New Roman" w:hAnsi="Times New Roman" w:cs="Times New Roman"/>
          <w:sz w:val="24"/>
          <w:szCs w:val="24"/>
        </w:rPr>
        <w:t>to dream big</w:t>
      </w:r>
      <w:r w:rsidR="00C53A46" w:rsidRPr="00BD327A">
        <w:rPr>
          <w:rFonts w:ascii="Times New Roman" w:hAnsi="Times New Roman" w:cs="Times New Roman"/>
          <w:sz w:val="24"/>
          <w:szCs w:val="24"/>
        </w:rPr>
        <w:t>. Children often struggle as t</w:t>
      </w:r>
      <w:r>
        <w:rPr>
          <w:rFonts w:ascii="Times New Roman" w:hAnsi="Times New Roman" w:cs="Times New Roman"/>
          <w:sz w:val="24"/>
          <w:szCs w:val="24"/>
        </w:rPr>
        <w:t>hey strive to make</w:t>
      </w:r>
      <w:r w:rsidR="001B3605">
        <w:rPr>
          <w:rFonts w:ascii="Times New Roman" w:hAnsi="Times New Roman" w:cs="Times New Roman"/>
          <w:sz w:val="24"/>
          <w:szCs w:val="24"/>
        </w:rPr>
        <w:t xml:space="preserve"> an impact on</w:t>
      </w:r>
      <w:bookmarkStart w:id="0" w:name="_GoBack"/>
      <w:bookmarkEnd w:id="0"/>
      <w:r w:rsidR="00C53A46" w:rsidRPr="00BD327A">
        <w:rPr>
          <w:rFonts w:ascii="Times New Roman" w:hAnsi="Times New Roman" w:cs="Times New Roman"/>
          <w:sz w:val="24"/>
          <w:szCs w:val="24"/>
        </w:rPr>
        <w:t xml:space="preserve"> their lives both at schoo</w:t>
      </w:r>
      <w:r w:rsidR="00BD327A" w:rsidRPr="00BD327A">
        <w:rPr>
          <w:rFonts w:ascii="Times New Roman" w:hAnsi="Times New Roman" w:cs="Times New Roman"/>
          <w:sz w:val="24"/>
          <w:szCs w:val="24"/>
        </w:rPr>
        <w:t>l and at home (Olszewski-Kubilius, 2018).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 Again, family is presented as an im</w:t>
      </w:r>
      <w:r w:rsidR="00BD327A">
        <w:rPr>
          <w:rFonts w:ascii="Times New Roman" w:hAnsi="Times New Roman" w:cs="Times New Roman"/>
          <w:sz w:val="24"/>
          <w:szCs w:val="24"/>
        </w:rPr>
        <w:t>portant aspect in the lives of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 student</w:t>
      </w:r>
      <w:r w:rsidR="00BD327A">
        <w:rPr>
          <w:rFonts w:ascii="Times New Roman" w:hAnsi="Times New Roman" w:cs="Times New Roman"/>
          <w:sz w:val="24"/>
          <w:szCs w:val="24"/>
        </w:rPr>
        <w:t>s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. This is because Michael was able to discover his unique talent through the help of the family that adopted him. </w:t>
      </w:r>
      <w:r w:rsidR="00BD327A" w:rsidRPr="00BD327A">
        <w:rPr>
          <w:rFonts w:ascii="Times New Roman" w:hAnsi="Times New Roman" w:cs="Times New Roman"/>
          <w:sz w:val="24"/>
          <w:szCs w:val="24"/>
        </w:rPr>
        <w:t>I support the idea that f</w:t>
      </w:r>
      <w:r w:rsidR="00C53A46" w:rsidRPr="00BD327A">
        <w:rPr>
          <w:rFonts w:ascii="Times New Roman" w:hAnsi="Times New Roman" w:cs="Times New Roman"/>
          <w:sz w:val="24"/>
          <w:szCs w:val="24"/>
        </w:rPr>
        <w:t>amily is vital for the ac</w:t>
      </w:r>
      <w:r w:rsidR="00BD327A" w:rsidRPr="00BD327A">
        <w:rPr>
          <w:rFonts w:ascii="Times New Roman" w:hAnsi="Times New Roman" w:cs="Times New Roman"/>
          <w:sz w:val="24"/>
          <w:szCs w:val="24"/>
        </w:rPr>
        <w:t xml:space="preserve">hievement of </w:t>
      </w:r>
      <w:r w:rsidR="00C53A46" w:rsidRPr="00BD327A">
        <w:rPr>
          <w:rFonts w:ascii="Times New Roman" w:hAnsi="Times New Roman" w:cs="Times New Roman"/>
          <w:sz w:val="24"/>
          <w:szCs w:val="24"/>
        </w:rPr>
        <w:t xml:space="preserve">goals in life. </w:t>
      </w:r>
      <w:r w:rsidR="00BD327A" w:rsidRPr="00BD327A">
        <w:rPr>
          <w:rFonts w:ascii="Times New Roman" w:hAnsi="Times New Roman" w:cs="Times New Roman"/>
          <w:sz w:val="24"/>
          <w:szCs w:val="24"/>
        </w:rPr>
        <w:t>For that reason, family is fundamental because it guara</w:t>
      </w:r>
      <w:r>
        <w:rPr>
          <w:rFonts w:ascii="Times New Roman" w:hAnsi="Times New Roman" w:cs="Times New Roman"/>
          <w:sz w:val="24"/>
          <w:szCs w:val="24"/>
        </w:rPr>
        <w:t xml:space="preserve">ntees success in every activity we partake </w:t>
      </w:r>
      <w:r w:rsidR="00BD327A" w:rsidRPr="00BD327A">
        <w:rPr>
          <w:rFonts w:ascii="Times New Roman" w:hAnsi="Times New Roman" w:cs="Times New Roman"/>
          <w:sz w:val="24"/>
          <w:szCs w:val="24"/>
        </w:rPr>
        <w:t>in life. Thank you for sharing.</w:t>
      </w:r>
    </w:p>
    <w:p w:rsidR="00BD327A" w:rsidRPr="00BD327A" w:rsidRDefault="00BD327A" w:rsidP="00BD32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27A">
        <w:rPr>
          <w:rFonts w:ascii="Times New Roman" w:hAnsi="Times New Roman" w:cs="Times New Roman"/>
          <w:sz w:val="24"/>
          <w:szCs w:val="24"/>
        </w:rPr>
        <w:t>References</w:t>
      </w:r>
    </w:p>
    <w:p w:rsidR="00BD327A" w:rsidRPr="00BD327A" w:rsidRDefault="00BD327A" w:rsidP="00BD32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D3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Olszewski-Kubilius, P. (2018). The role of the family in talent development. In </w:t>
      </w:r>
      <w:r w:rsidRPr="00BD327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Handbook of giftedness in children</w:t>
      </w:r>
      <w:r w:rsidRPr="00BD327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129-147). Springer, Cham.</w:t>
      </w:r>
    </w:p>
    <w:sectPr w:rsidR="00BD327A" w:rsidRPr="00BD327A" w:rsidSect="002B5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53A46"/>
    <w:rsid w:val="0017253F"/>
    <w:rsid w:val="001B3605"/>
    <w:rsid w:val="002B5E9E"/>
    <w:rsid w:val="00703B9F"/>
    <w:rsid w:val="00BC04BF"/>
    <w:rsid w:val="00BD327A"/>
    <w:rsid w:val="00C53A46"/>
    <w:rsid w:val="00E203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3</cp:revision>
  <dcterms:created xsi:type="dcterms:W3CDTF">2019-03-04T12:53:00Z</dcterms:created>
  <dcterms:modified xsi:type="dcterms:W3CDTF">2019-03-04T12:59:00Z</dcterms:modified>
</cp:coreProperties>
</file>